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41" w:rsidRPr="003A01B5" w:rsidRDefault="00AD2541" w:rsidP="00AD2541">
      <w:pPr>
        <w:jc w:val="center"/>
        <w:rPr>
          <w:b/>
        </w:rPr>
      </w:pPr>
      <w:r w:rsidRPr="003A01B5">
        <w:rPr>
          <w:rFonts w:hint="eastAsia"/>
          <w:b/>
        </w:rPr>
        <w:t>发明内容</w:t>
      </w:r>
    </w:p>
    <w:p w:rsidR="00AD2541" w:rsidRDefault="00AD2541" w:rsidP="00AD2541">
      <w:pPr>
        <w:rPr>
          <w:rFonts w:hint="eastAsia"/>
        </w:rPr>
      </w:pPr>
      <w:r>
        <w:rPr>
          <w:rFonts w:hint="eastAsia"/>
        </w:rPr>
        <w:t xml:space="preserve">        </w:t>
      </w:r>
      <w:r>
        <w:rPr>
          <w:rFonts w:hint="eastAsia"/>
        </w:rPr>
        <w:t>本发明的目的在于制取一种残留水分含量更低的无水树脂结合剂，本发明的要点在于树脂脱水处理过程中加入了添加剂混合稀土氧化物，使最终制备的树脂结合剂的水分含量降到了</w:t>
      </w:r>
      <w:r>
        <w:rPr>
          <w:rFonts w:hint="eastAsia"/>
        </w:rPr>
        <w:t>0.5%</w:t>
      </w:r>
      <w:r>
        <w:rPr>
          <w:rFonts w:hint="eastAsia"/>
        </w:rPr>
        <w:t>以下。</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本发明的无水树脂结合剂所用原料：</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苯酚类：苯酚、对甲苯酚、邻甲苯酚、间甲苯酚、乙基苯酚、</w:t>
      </w:r>
      <w:r>
        <w:rPr>
          <w:rFonts w:hint="eastAsia"/>
        </w:rPr>
        <w:t xml:space="preserve"> </w:t>
      </w:r>
    </w:p>
    <w:p w:rsidR="00AD2541" w:rsidRDefault="00AD2541" w:rsidP="00AD2541">
      <w:pPr>
        <w:rPr>
          <w:rFonts w:hint="eastAsia"/>
        </w:rPr>
      </w:pPr>
      <w:r>
        <w:rPr>
          <w:rFonts w:hint="eastAsia"/>
        </w:rPr>
        <w:t xml:space="preserve">       </w:t>
      </w:r>
      <w:r>
        <w:rPr>
          <w:rFonts w:hint="eastAsia"/>
        </w:rPr>
        <w:t>丙基苯酚、丁基苯酚，对苯二酚、邻苯二酚、间苯二酚等等。</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醛类：甲醛、多聚甲醛、糠醛，以及有足够甲醛含量的组成物。</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烷基苯树脂类：甲苯树脂、二甲苯树脂以及</w:t>
      </w:r>
      <w:r>
        <w:rPr>
          <w:rFonts w:hint="eastAsia"/>
        </w:rPr>
        <w:t>1</w:t>
      </w:r>
      <w:r>
        <w:rPr>
          <w:rFonts w:hint="eastAsia"/>
        </w:rPr>
        <w:t>，</w:t>
      </w:r>
      <w:r>
        <w:rPr>
          <w:rFonts w:hint="eastAsia"/>
        </w:rPr>
        <w:t>3</w:t>
      </w:r>
      <w:r>
        <w:rPr>
          <w:rFonts w:hint="eastAsia"/>
        </w:rPr>
        <w:t>，</w:t>
      </w:r>
      <w:r>
        <w:rPr>
          <w:rFonts w:hint="eastAsia"/>
        </w:rPr>
        <w:t>5</w:t>
      </w:r>
      <w:r>
        <w:rPr>
          <w:rFonts w:hint="eastAsia"/>
        </w:rPr>
        <w:t>三甲基苯树脂等等。</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无水系溶剂：酮类、醚类、酯类、酮醚类、酯醚类、酮酯类、芳香族和脂肪族碳化氢类以及复配物。</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本发明的无水树脂结合剂生产方法：</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第一步：烷基苯树脂后缩合反应：</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将苯酚类与烷基苯树脂类按羟基值</w:t>
      </w:r>
      <w:r>
        <w:rPr>
          <w:rFonts w:hint="eastAsia"/>
        </w:rPr>
        <w:t>250-400</w:t>
      </w:r>
      <w:r>
        <w:rPr>
          <w:rFonts w:hint="eastAsia"/>
        </w:rPr>
        <w:t>配比进行反应，加入草酸与对甲苯磺酸作催化剂，加入量按苯酚类计为</w:t>
      </w:r>
      <w:r>
        <w:rPr>
          <w:rFonts w:hint="eastAsia"/>
        </w:rPr>
        <w:t>0.40%</w:t>
      </w:r>
      <w:r>
        <w:rPr>
          <w:rFonts w:hint="eastAsia"/>
        </w:rPr>
        <w:t>及</w:t>
      </w:r>
      <w:r>
        <w:rPr>
          <w:rFonts w:hint="eastAsia"/>
        </w:rPr>
        <w:t>0.10%</w:t>
      </w:r>
      <w:r>
        <w:rPr>
          <w:rFonts w:hint="eastAsia"/>
        </w:rPr>
        <w:t>，反应温度控制在</w:t>
      </w:r>
      <w:r>
        <w:rPr>
          <w:rFonts w:hint="eastAsia"/>
        </w:rPr>
        <w:t>90</w:t>
      </w:r>
      <w:r>
        <w:rPr>
          <w:rFonts w:hint="eastAsia"/>
        </w:rPr>
        <w:t>～</w:t>
      </w:r>
      <w:r>
        <w:rPr>
          <w:rFonts w:hint="eastAsia"/>
        </w:rPr>
        <w:t>105</w:t>
      </w:r>
      <w:r>
        <w:rPr>
          <w:rFonts w:hint="eastAsia"/>
        </w:rPr>
        <w:t>℃，反应时间</w:t>
      </w:r>
      <w:r>
        <w:rPr>
          <w:rFonts w:hint="eastAsia"/>
        </w:rPr>
        <w:t>2</w:t>
      </w:r>
      <w:r>
        <w:rPr>
          <w:rFonts w:hint="eastAsia"/>
        </w:rPr>
        <w:t>～</w:t>
      </w:r>
      <w:r>
        <w:rPr>
          <w:rFonts w:hint="eastAsia"/>
        </w:rPr>
        <w:t>3</w:t>
      </w:r>
      <w:r>
        <w:rPr>
          <w:rFonts w:hint="eastAsia"/>
        </w:rPr>
        <w:t>小时。</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第二步：缩聚反应：</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w:t>
      </w:r>
      <w:r>
        <w:rPr>
          <w:rFonts w:hint="eastAsia"/>
        </w:rPr>
        <w:t>A</w:t>
      </w:r>
      <w:r>
        <w:rPr>
          <w:rFonts w:hint="eastAsia"/>
        </w:rPr>
        <w:t>）在上述反应物中加入草酸，加入量按苯酚类计为</w:t>
      </w:r>
      <w:r>
        <w:rPr>
          <w:rFonts w:hint="eastAsia"/>
        </w:rPr>
        <w:t>0.50%;</w:t>
      </w:r>
      <w:r>
        <w:rPr>
          <w:rFonts w:hint="eastAsia"/>
        </w:rPr>
        <w:t>加入醛类，加入量按苯酚类与醛类的克分子比为</w:t>
      </w:r>
      <w:r>
        <w:rPr>
          <w:rFonts w:hint="eastAsia"/>
        </w:rPr>
        <w:t>1</w:t>
      </w:r>
      <w:r>
        <w:rPr>
          <w:rFonts w:hint="eastAsia"/>
        </w:rPr>
        <w:t>∶</w:t>
      </w:r>
      <w:r>
        <w:rPr>
          <w:rFonts w:hint="eastAsia"/>
        </w:rPr>
        <w:t>0.5</w:t>
      </w:r>
      <w:r>
        <w:rPr>
          <w:rFonts w:hint="eastAsia"/>
        </w:rPr>
        <w:t>～</w:t>
      </w:r>
      <w:r>
        <w:rPr>
          <w:rFonts w:hint="eastAsia"/>
        </w:rPr>
        <w:t>0.9;</w:t>
      </w:r>
      <w:r>
        <w:rPr>
          <w:rFonts w:hint="eastAsia"/>
        </w:rPr>
        <w:t>反应温度控制在</w:t>
      </w:r>
      <w:r>
        <w:rPr>
          <w:rFonts w:hint="eastAsia"/>
        </w:rPr>
        <w:t>90</w:t>
      </w:r>
      <w:r>
        <w:rPr>
          <w:rFonts w:hint="eastAsia"/>
        </w:rPr>
        <w:t>～</w:t>
      </w:r>
      <w:r>
        <w:rPr>
          <w:rFonts w:hint="eastAsia"/>
        </w:rPr>
        <w:t>105</w:t>
      </w:r>
      <w:r>
        <w:rPr>
          <w:rFonts w:hint="eastAsia"/>
        </w:rPr>
        <w:t>℃，反应时间</w:t>
      </w:r>
      <w:r>
        <w:rPr>
          <w:rFonts w:hint="eastAsia"/>
        </w:rPr>
        <w:t>2</w:t>
      </w:r>
      <w:r>
        <w:rPr>
          <w:rFonts w:hint="eastAsia"/>
        </w:rPr>
        <w:t>～</w:t>
      </w:r>
      <w:r>
        <w:rPr>
          <w:rFonts w:hint="eastAsia"/>
        </w:rPr>
        <w:t>3</w:t>
      </w:r>
      <w:r>
        <w:rPr>
          <w:rFonts w:hint="eastAsia"/>
        </w:rPr>
        <w:t>小时，加入混合稀土氧化物作添加剂，加入量按苯酚类计为</w:t>
      </w:r>
      <w:r>
        <w:rPr>
          <w:rFonts w:hint="eastAsia"/>
        </w:rPr>
        <w:t>0.3%</w:t>
      </w:r>
      <w:r>
        <w:rPr>
          <w:rFonts w:hint="eastAsia"/>
        </w:rPr>
        <w:t>，缓慢升温到</w:t>
      </w:r>
      <w:r>
        <w:rPr>
          <w:rFonts w:hint="eastAsia"/>
        </w:rPr>
        <w:t>150</w:t>
      </w:r>
      <w:r>
        <w:rPr>
          <w:rFonts w:hint="eastAsia"/>
        </w:rPr>
        <w:t>～</w:t>
      </w:r>
      <w:r>
        <w:rPr>
          <w:rFonts w:hint="eastAsia"/>
        </w:rPr>
        <w:t>155</w:t>
      </w:r>
      <w:r>
        <w:rPr>
          <w:rFonts w:hint="eastAsia"/>
        </w:rPr>
        <w:t>℃，真空度</w:t>
      </w:r>
      <w:r>
        <w:rPr>
          <w:rFonts w:hint="eastAsia"/>
        </w:rPr>
        <w:t>0.05</w:t>
      </w:r>
      <w:r>
        <w:rPr>
          <w:rFonts w:hint="eastAsia"/>
        </w:rPr>
        <w:t>～</w:t>
      </w:r>
      <w:r>
        <w:rPr>
          <w:rFonts w:hint="eastAsia"/>
        </w:rPr>
        <w:t>0.095MPa</w:t>
      </w:r>
      <w:r>
        <w:rPr>
          <w:rFonts w:hint="eastAsia"/>
        </w:rPr>
        <w:t>进行真空脱水，最终得到烷基苯改性的线性酚醛树脂。</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w:t>
      </w:r>
      <w:r>
        <w:rPr>
          <w:rFonts w:hint="eastAsia"/>
        </w:rPr>
        <w:t>B</w:t>
      </w:r>
      <w:r>
        <w:rPr>
          <w:rFonts w:hint="eastAsia"/>
        </w:rPr>
        <w:t>）在第一步的产出物中加入氢氧化钾，加入量按苯酚类计为</w:t>
      </w:r>
      <w:r>
        <w:rPr>
          <w:rFonts w:hint="eastAsia"/>
        </w:rPr>
        <w:t>1.5%</w:t>
      </w:r>
      <w:r>
        <w:rPr>
          <w:rFonts w:hint="eastAsia"/>
        </w:rPr>
        <w:t>，然后加入醛类，加入量按苯酚类与醛类克分子比为</w:t>
      </w:r>
      <w:r>
        <w:rPr>
          <w:rFonts w:hint="eastAsia"/>
        </w:rPr>
        <w:t>1</w:t>
      </w:r>
      <w:r>
        <w:rPr>
          <w:rFonts w:hint="eastAsia"/>
        </w:rPr>
        <w:t>∶</w:t>
      </w:r>
      <w:r>
        <w:rPr>
          <w:rFonts w:hint="eastAsia"/>
        </w:rPr>
        <w:t>1.1</w:t>
      </w:r>
      <w:r>
        <w:rPr>
          <w:rFonts w:hint="eastAsia"/>
        </w:rPr>
        <w:t>～</w:t>
      </w:r>
      <w:r>
        <w:rPr>
          <w:rFonts w:hint="eastAsia"/>
        </w:rPr>
        <w:t>1.8</w:t>
      </w:r>
      <w:r>
        <w:rPr>
          <w:rFonts w:hint="eastAsia"/>
        </w:rPr>
        <w:t>进行反应，反应温度控制在</w:t>
      </w:r>
      <w:r>
        <w:rPr>
          <w:rFonts w:hint="eastAsia"/>
        </w:rPr>
        <w:t>80</w:t>
      </w:r>
      <w:r>
        <w:rPr>
          <w:rFonts w:hint="eastAsia"/>
        </w:rPr>
        <w:t>～</w:t>
      </w:r>
      <w:r>
        <w:rPr>
          <w:rFonts w:hint="eastAsia"/>
        </w:rPr>
        <w:t>90</w:t>
      </w:r>
      <w:r>
        <w:rPr>
          <w:rFonts w:hint="eastAsia"/>
        </w:rPr>
        <w:t>℃，反应时间</w:t>
      </w:r>
      <w:r>
        <w:rPr>
          <w:rFonts w:hint="eastAsia"/>
        </w:rPr>
        <w:t>2</w:t>
      </w:r>
      <w:r>
        <w:rPr>
          <w:rFonts w:hint="eastAsia"/>
        </w:rPr>
        <w:t>～</w:t>
      </w:r>
      <w:r>
        <w:rPr>
          <w:rFonts w:hint="eastAsia"/>
        </w:rPr>
        <w:t>3</w:t>
      </w:r>
      <w:r>
        <w:rPr>
          <w:rFonts w:hint="eastAsia"/>
        </w:rPr>
        <w:t>小时，加入混合稀土氧化物，加入量按苯酚类计为</w:t>
      </w:r>
      <w:r>
        <w:rPr>
          <w:rFonts w:hint="eastAsia"/>
        </w:rPr>
        <w:t>0.3%</w:t>
      </w:r>
      <w:r>
        <w:rPr>
          <w:rFonts w:hint="eastAsia"/>
        </w:rPr>
        <w:t>及二甲苯，加入量为苯酚类的</w:t>
      </w:r>
      <w:r>
        <w:rPr>
          <w:rFonts w:hint="eastAsia"/>
        </w:rPr>
        <w:t>30%</w:t>
      </w:r>
      <w:r>
        <w:rPr>
          <w:rFonts w:hint="eastAsia"/>
        </w:rPr>
        <w:t>，在真空度</w:t>
      </w:r>
      <w:r>
        <w:rPr>
          <w:rFonts w:hint="eastAsia"/>
        </w:rPr>
        <w:t>0.05</w:t>
      </w:r>
      <w:r>
        <w:rPr>
          <w:rFonts w:hint="eastAsia"/>
        </w:rPr>
        <w:t>～</w:t>
      </w:r>
      <w:r>
        <w:rPr>
          <w:rFonts w:hint="eastAsia"/>
        </w:rPr>
        <w:t>0.095MPa</w:t>
      </w:r>
      <w:r>
        <w:rPr>
          <w:rFonts w:hint="eastAsia"/>
        </w:rPr>
        <w:t>，最高温度</w:t>
      </w:r>
      <w:r>
        <w:rPr>
          <w:rFonts w:hint="eastAsia"/>
        </w:rPr>
        <w:t>90</w:t>
      </w:r>
      <w:r>
        <w:rPr>
          <w:rFonts w:hint="eastAsia"/>
        </w:rPr>
        <w:t>℃下</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进行真空脱水，最终得到烷基苯改性的甲阶酚醛树脂。</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第三步：改性处理：</w:t>
      </w:r>
      <w:r>
        <w:rPr>
          <w:rFonts w:hint="eastAsia"/>
        </w:rPr>
        <w:t xml:space="preserve"> </w:t>
      </w:r>
    </w:p>
    <w:p w:rsidR="00AD2541" w:rsidRDefault="00AD2541" w:rsidP="00AD2541">
      <w:r>
        <w:t xml:space="preserve"> </w:t>
      </w:r>
    </w:p>
    <w:p w:rsidR="00AD2541" w:rsidRDefault="00AD2541" w:rsidP="00AD2541">
      <w:pPr>
        <w:rPr>
          <w:rFonts w:hint="eastAsia"/>
        </w:rPr>
      </w:pPr>
      <w:r>
        <w:rPr>
          <w:rFonts w:hint="eastAsia"/>
        </w:rPr>
        <w:t xml:space="preserve">        </w:t>
      </w:r>
      <w:r>
        <w:rPr>
          <w:rFonts w:hint="eastAsia"/>
        </w:rPr>
        <w:t>将上述所得烷基苯改性树脂加入到无水系溶剂中，两者的重量比为</w:t>
      </w:r>
      <w:r>
        <w:rPr>
          <w:rFonts w:hint="eastAsia"/>
        </w:rPr>
        <w:t>30</w:t>
      </w:r>
      <w:r>
        <w:rPr>
          <w:rFonts w:hint="eastAsia"/>
        </w:rPr>
        <w:t>～</w:t>
      </w:r>
      <w:r>
        <w:rPr>
          <w:rFonts w:hint="eastAsia"/>
        </w:rPr>
        <w:t>90</w:t>
      </w:r>
      <w:r>
        <w:rPr>
          <w:rFonts w:hint="eastAsia"/>
        </w:rPr>
        <w:t>∶</w:t>
      </w:r>
      <w:r>
        <w:rPr>
          <w:rFonts w:hint="eastAsia"/>
        </w:rPr>
        <w:t>10</w:t>
      </w:r>
      <w:r>
        <w:rPr>
          <w:rFonts w:hint="eastAsia"/>
        </w:rPr>
        <w:t>～</w:t>
      </w:r>
      <w:r>
        <w:rPr>
          <w:rFonts w:hint="eastAsia"/>
        </w:rPr>
        <w:t>70</w:t>
      </w:r>
      <w:r>
        <w:rPr>
          <w:rFonts w:hint="eastAsia"/>
        </w:rPr>
        <w:t>，进行稳定化处理，温度</w:t>
      </w:r>
      <w:r>
        <w:rPr>
          <w:rFonts w:hint="eastAsia"/>
        </w:rPr>
        <w:t>50</w:t>
      </w:r>
      <w:r>
        <w:rPr>
          <w:rFonts w:hint="eastAsia"/>
        </w:rPr>
        <w:t>～</w:t>
      </w:r>
      <w:r>
        <w:rPr>
          <w:rFonts w:hint="eastAsia"/>
        </w:rPr>
        <w:t>80</w:t>
      </w:r>
      <w:r>
        <w:rPr>
          <w:rFonts w:hint="eastAsia"/>
        </w:rPr>
        <w:t>℃，时间</w:t>
      </w:r>
      <w:r>
        <w:rPr>
          <w:rFonts w:hint="eastAsia"/>
        </w:rPr>
        <w:t>0.5</w:t>
      </w:r>
      <w:r>
        <w:rPr>
          <w:rFonts w:hint="eastAsia"/>
        </w:rPr>
        <w:t>～</w:t>
      </w:r>
      <w:r>
        <w:rPr>
          <w:rFonts w:hint="eastAsia"/>
        </w:rPr>
        <w:t>1</w:t>
      </w:r>
      <w:r>
        <w:rPr>
          <w:rFonts w:hint="eastAsia"/>
        </w:rPr>
        <w:t>小时，调整产品粘度，得到合格的无水树脂结合剂。</w:t>
      </w:r>
      <w:r>
        <w:rPr>
          <w:rFonts w:hint="eastAsia"/>
        </w:rPr>
        <w:t xml:space="preserve"> </w:t>
      </w:r>
    </w:p>
    <w:p w:rsidR="00AD2541" w:rsidRDefault="00AD2541" w:rsidP="00AD2541">
      <w:r>
        <w:lastRenderedPageBreak/>
        <w:t xml:space="preserve"> </w:t>
      </w:r>
    </w:p>
    <w:p w:rsidR="00AD2541" w:rsidRDefault="00AD2541" w:rsidP="00AD2541">
      <w:pPr>
        <w:rPr>
          <w:rFonts w:hint="eastAsia"/>
        </w:rPr>
      </w:pPr>
      <w:r>
        <w:rPr>
          <w:rFonts w:hint="eastAsia"/>
        </w:rPr>
        <w:t xml:space="preserve">        </w:t>
      </w:r>
      <w:r>
        <w:rPr>
          <w:rFonts w:hint="eastAsia"/>
        </w:rPr>
        <w:t>本发明所述的烷基苯改性无水酚醛树脂结合剂，水分含量可以达到</w:t>
      </w:r>
      <w:r>
        <w:rPr>
          <w:rFonts w:hint="eastAsia"/>
        </w:rPr>
        <w:t>0.5%</w:t>
      </w:r>
      <w:r>
        <w:rPr>
          <w:rFonts w:hint="eastAsia"/>
        </w:rPr>
        <w:t>以下，羟基值为</w:t>
      </w:r>
      <w:r>
        <w:rPr>
          <w:rFonts w:hint="eastAsia"/>
        </w:rPr>
        <w:t>250</w:t>
      </w:r>
      <w:r>
        <w:rPr>
          <w:rFonts w:hint="eastAsia"/>
        </w:rPr>
        <w:t>～</w:t>
      </w:r>
      <w:r>
        <w:rPr>
          <w:rFonts w:hint="eastAsia"/>
        </w:rPr>
        <w:t>400</w:t>
      </w:r>
      <w:r>
        <w:rPr>
          <w:rFonts w:hint="eastAsia"/>
        </w:rPr>
        <w:t>。该无水树脂结合剂对白云石、镁白云石、镁砂等碱性耐火材料反应性小，泥料随时间变化小，成型性和施工充填性好，成型后的耐火制品干燥及使用时不水化，不产生体积膨胀，强度大。本发明的无水树脂结合剂不但可以用作一般含碳耐火制品的结合剂，尤其适用于不能用酚醛树脂作结合剂的</w:t>
      </w:r>
      <w:r>
        <w:rPr>
          <w:rFonts w:hint="eastAsia"/>
        </w:rPr>
        <w:t>MgO-CaO-C</w:t>
      </w:r>
      <w:r>
        <w:rPr>
          <w:rFonts w:hint="eastAsia"/>
        </w:rPr>
        <w:t>系耐火制品。</w:t>
      </w:r>
      <w:r>
        <w:rPr>
          <w:rFonts w:hint="eastAsia"/>
        </w:rPr>
        <w:t xml:space="preserve"> </w:t>
      </w:r>
    </w:p>
    <w:p w:rsidR="008A21E6" w:rsidRDefault="008A21E6"/>
    <w:sectPr w:rsidR="008A21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1E6" w:rsidRDefault="008A21E6" w:rsidP="00AD2541">
      <w:r>
        <w:separator/>
      </w:r>
    </w:p>
  </w:endnote>
  <w:endnote w:type="continuationSeparator" w:id="1">
    <w:p w:rsidR="008A21E6" w:rsidRDefault="008A21E6" w:rsidP="00AD25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1E6" w:rsidRDefault="008A21E6" w:rsidP="00AD2541">
      <w:r>
        <w:separator/>
      </w:r>
    </w:p>
  </w:footnote>
  <w:footnote w:type="continuationSeparator" w:id="1">
    <w:p w:rsidR="008A21E6" w:rsidRDefault="008A21E6" w:rsidP="00AD2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541"/>
    <w:rsid w:val="008A21E6"/>
    <w:rsid w:val="00AD2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2541"/>
    <w:rPr>
      <w:sz w:val="18"/>
      <w:szCs w:val="18"/>
    </w:rPr>
  </w:style>
  <w:style w:type="paragraph" w:styleId="a4">
    <w:name w:val="footer"/>
    <w:basedOn w:val="a"/>
    <w:link w:val="Char0"/>
    <w:uiPriority w:val="99"/>
    <w:semiHidden/>
    <w:unhideWhenUsed/>
    <w:rsid w:val="00AD25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25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1045</Characters>
  <Application>Microsoft Office Word</Application>
  <DocSecurity>0</DocSecurity>
  <Lines>8</Lines>
  <Paragraphs>2</Paragraphs>
  <ScaleCrop>false</ScaleCrop>
  <Company>微软中国</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2014-09-29T08:23:00Z</dcterms:created>
  <dcterms:modified xsi:type="dcterms:W3CDTF">2014-09-29T08:23:00Z</dcterms:modified>
</cp:coreProperties>
</file>